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C935A1">
              <w:rPr>
                <w:b/>
              </w:rPr>
              <w:t xml:space="preserve"> E.Ü. Spor Bilimleri </w:t>
            </w:r>
            <w:r w:rsidR="0043160A">
              <w:rPr>
                <w:b/>
              </w:rPr>
              <w:t xml:space="preserve">Fakültesi </w:t>
            </w:r>
          </w:p>
        </w:tc>
      </w:tr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43160A">
              <w:rPr>
                <w:b/>
              </w:rPr>
              <w:t xml:space="preserve"> Strateji ve İstatistik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3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56"/>
        <w:gridCol w:w="2775"/>
        <w:gridCol w:w="3264"/>
        <w:gridCol w:w="1134"/>
        <w:gridCol w:w="3544"/>
        <w:gridCol w:w="3360"/>
      </w:tblGrid>
      <w:tr w:rsidR="00717E52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717E52" w:rsidRPr="006222EE" w:rsidRDefault="00717E52" w:rsidP="00717E52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75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Hizmetin/Görevin Adı</w:t>
            </w: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3544" w:type="dxa"/>
            <w:shd w:val="clear" w:color="auto" w:fill="FFFFFF" w:themeFill="background1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Prosedürü**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(Alınması Gereken Önlemler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 veya Kontroller)</w:t>
            </w:r>
          </w:p>
        </w:tc>
        <w:tc>
          <w:tcPr>
            <w:tcW w:w="3360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Görevi Yürütecek Personelde </w:t>
            </w:r>
          </w:p>
          <w:p w:rsidR="00717E52" w:rsidRPr="00717E52" w:rsidRDefault="00717E52" w:rsidP="00717E52">
            <w:pPr>
              <w:jc w:val="center"/>
              <w:rPr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Aranacak Kriterler</w:t>
            </w:r>
          </w:p>
        </w:tc>
      </w:tr>
      <w:tr w:rsidR="00A7439B" w:rsidTr="00D630E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A7439B" w:rsidRPr="008B3D55" w:rsidRDefault="00A7439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775" w:type="dxa"/>
          </w:tcPr>
          <w:p w:rsidR="00A7439B" w:rsidRDefault="00A7439B" w:rsidP="00EC200C">
            <w:r>
              <w:t>VİDO bilgilerinin düzenlenmesi</w:t>
            </w:r>
          </w:p>
        </w:tc>
        <w:tc>
          <w:tcPr>
            <w:tcW w:w="3264" w:type="dxa"/>
            <w:vAlign w:val="bottom"/>
          </w:tcPr>
          <w:p w:rsidR="00A7439B" w:rsidRPr="00C018F1" w:rsidRDefault="00A7439B" w:rsidP="00E4288F">
            <w:pPr>
              <w:ind w:left="360"/>
            </w:pPr>
            <w:r>
              <w:t>-</w:t>
            </w:r>
            <w:r w:rsidRPr="00C018F1">
              <w:t>Birim fonksiyonunun yerine getirilmemesi,</w:t>
            </w:r>
          </w:p>
          <w:p w:rsidR="00A7439B" w:rsidRPr="00C018F1" w:rsidRDefault="00A7439B" w:rsidP="005F1A4D">
            <w:pPr>
              <w:ind w:left="360"/>
            </w:pPr>
            <w:r>
              <w:t>-Kurum</w:t>
            </w:r>
            <w:r w:rsidRPr="00C018F1">
              <w:t xml:space="preserve"> itibar kaybı,</w:t>
            </w:r>
          </w:p>
        </w:tc>
        <w:tc>
          <w:tcPr>
            <w:tcW w:w="1134" w:type="dxa"/>
            <w:vAlign w:val="bottom"/>
          </w:tcPr>
          <w:p w:rsidR="00A7439B" w:rsidRPr="005F1A4D" w:rsidRDefault="00A7439B" w:rsidP="00EB524D">
            <w:pPr>
              <w:jc w:val="center"/>
            </w:pPr>
            <w:r w:rsidRPr="005F1A4D">
              <w:t>Orta</w:t>
            </w:r>
          </w:p>
        </w:tc>
        <w:tc>
          <w:tcPr>
            <w:tcW w:w="3544" w:type="dxa"/>
            <w:vAlign w:val="bottom"/>
          </w:tcPr>
          <w:p w:rsidR="00A7439B" w:rsidRDefault="00A7439B" w:rsidP="00E4288F">
            <w:r>
              <w:t xml:space="preserve">-Birimdeki iş ve işleyişin koordine edilmesi, </w:t>
            </w:r>
          </w:p>
          <w:p w:rsidR="00A7439B" w:rsidRDefault="00A7439B" w:rsidP="00E4288F">
            <w:r>
              <w:t>-Zaman yönetimi</w:t>
            </w:r>
          </w:p>
        </w:tc>
        <w:tc>
          <w:tcPr>
            <w:tcW w:w="3360" w:type="dxa"/>
            <w:vAlign w:val="bottom"/>
          </w:tcPr>
          <w:p w:rsidR="00A7439B" w:rsidRDefault="00A7439B" w:rsidP="00E4288F">
            <w:r>
              <w:t xml:space="preserve">-Dikkatli ve özenli olmak, </w:t>
            </w:r>
          </w:p>
          <w:p w:rsidR="00A7439B" w:rsidRDefault="00A7439B" w:rsidP="00E4288F">
            <w:r>
              <w:t>- Zaman yönetimi</w:t>
            </w:r>
          </w:p>
        </w:tc>
      </w:tr>
      <w:tr w:rsidR="00A7439B" w:rsidTr="00570873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A7439B" w:rsidRPr="008B3D55" w:rsidRDefault="00A7439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775" w:type="dxa"/>
          </w:tcPr>
          <w:p w:rsidR="00A7439B" w:rsidRDefault="00A7439B" w:rsidP="00EC200C">
            <w:r>
              <w:t>Faaliyet Raporu</w:t>
            </w:r>
          </w:p>
          <w:p w:rsidR="00A7439B" w:rsidRDefault="00A7439B" w:rsidP="00EC200C">
            <w:r>
              <w:t>Hazırlanması</w:t>
            </w:r>
          </w:p>
        </w:tc>
        <w:tc>
          <w:tcPr>
            <w:tcW w:w="3264" w:type="dxa"/>
            <w:vAlign w:val="bottom"/>
          </w:tcPr>
          <w:p w:rsidR="00A7439B" w:rsidRPr="00C018F1" w:rsidRDefault="00A7439B" w:rsidP="00EC200C">
            <w:pPr>
              <w:ind w:left="360"/>
            </w:pPr>
            <w:r>
              <w:t>-</w:t>
            </w:r>
            <w:r w:rsidRPr="00C018F1">
              <w:t>Birim fonksiyonunun yerine getirilmemesi,</w:t>
            </w:r>
          </w:p>
          <w:p w:rsidR="00A7439B" w:rsidRPr="00C018F1" w:rsidRDefault="00A7439B" w:rsidP="00EC200C">
            <w:pPr>
              <w:ind w:left="360"/>
            </w:pPr>
            <w:r>
              <w:t>-Kurum</w:t>
            </w:r>
            <w:r w:rsidRPr="00C018F1">
              <w:t xml:space="preserve"> itibar kaybı,</w:t>
            </w:r>
          </w:p>
        </w:tc>
        <w:tc>
          <w:tcPr>
            <w:tcW w:w="1134" w:type="dxa"/>
            <w:vAlign w:val="bottom"/>
          </w:tcPr>
          <w:p w:rsidR="00A7439B" w:rsidRPr="005F1A4D" w:rsidRDefault="00A7439B" w:rsidP="00EC200C">
            <w:pPr>
              <w:jc w:val="center"/>
            </w:pPr>
            <w:r w:rsidRPr="005F1A4D">
              <w:t>Orta</w:t>
            </w:r>
          </w:p>
        </w:tc>
        <w:tc>
          <w:tcPr>
            <w:tcW w:w="3544" w:type="dxa"/>
            <w:vAlign w:val="bottom"/>
          </w:tcPr>
          <w:p w:rsidR="00A7439B" w:rsidRDefault="00A7439B" w:rsidP="00EC200C">
            <w:r>
              <w:t xml:space="preserve">-Birimdeki iş ve işleyişin koordine edilmesi, </w:t>
            </w:r>
          </w:p>
          <w:p w:rsidR="00A7439B" w:rsidRDefault="00A7439B" w:rsidP="00EC200C">
            <w:r>
              <w:t>-Zaman yönetimi</w:t>
            </w:r>
          </w:p>
        </w:tc>
        <w:tc>
          <w:tcPr>
            <w:tcW w:w="3360" w:type="dxa"/>
            <w:vAlign w:val="bottom"/>
          </w:tcPr>
          <w:p w:rsidR="00A7439B" w:rsidRDefault="00A7439B" w:rsidP="00EC200C">
            <w:r>
              <w:t xml:space="preserve">-Dikkatli ve özenli olmak, </w:t>
            </w:r>
          </w:p>
          <w:p w:rsidR="00A7439B" w:rsidRDefault="00A7439B" w:rsidP="00EC200C">
            <w:r>
              <w:t>- Zaman yönetimi</w:t>
            </w:r>
          </w:p>
        </w:tc>
      </w:tr>
      <w:tr w:rsidR="00A7439B" w:rsidTr="00D4171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A7439B" w:rsidRPr="008B3D55" w:rsidRDefault="00A7439B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775" w:type="dxa"/>
          </w:tcPr>
          <w:p w:rsidR="00A7439B" w:rsidRDefault="00A7439B" w:rsidP="00EC200C">
            <w:r>
              <w:t>Kurum Performans Raporları</w:t>
            </w:r>
          </w:p>
        </w:tc>
        <w:tc>
          <w:tcPr>
            <w:tcW w:w="3264" w:type="dxa"/>
            <w:vAlign w:val="bottom"/>
          </w:tcPr>
          <w:p w:rsidR="00A7439B" w:rsidRPr="00C018F1" w:rsidRDefault="00A7439B" w:rsidP="00EC200C">
            <w:pPr>
              <w:ind w:left="360"/>
            </w:pPr>
            <w:r>
              <w:t>-</w:t>
            </w:r>
            <w:r w:rsidRPr="00C018F1">
              <w:t>Birim fonksiyonunun yerine getirilmemesi,</w:t>
            </w:r>
          </w:p>
          <w:p w:rsidR="00A7439B" w:rsidRPr="00C018F1" w:rsidRDefault="00A7439B" w:rsidP="00EC200C">
            <w:pPr>
              <w:ind w:left="360"/>
            </w:pPr>
            <w:r>
              <w:t>-Kurum</w:t>
            </w:r>
            <w:r w:rsidRPr="00C018F1">
              <w:t xml:space="preserve"> itibar kaybı,</w:t>
            </w:r>
          </w:p>
        </w:tc>
        <w:tc>
          <w:tcPr>
            <w:tcW w:w="1134" w:type="dxa"/>
            <w:vAlign w:val="bottom"/>
          </w:tcPr>
          <w:p w:rsidR="00A7439B" w:rsidRPr="005F1A4D" w:rsidRDefault="00A7439B" w:rsidP="00EC200C">
            <w:pPr>
              <w:jc w:val="center"/>
            </w:pPr>
            <w:r w:rsidRPr="005F1A4D">
              <w:t>Orta</w:t>
            </w:r>
          </w:p>
        </w:tc>
        <w:tc>
          <w:tcPr>
            <w:tcW w:w="3544" w:type="dxa"/>
            <w:vAlign w:val="bottom"/>
          </w:tcPr>
          <w:p w:rsidR="00A7439B" w:rsidRDefault="00A7439B" w:rsidP="00EC200C">
            <w:r>
              <w:t xml:space="preserve">-Birimdeki iş ve işleyişin koordine edilmesi, </w:t>
            </w:r>
          </w:p>
          <w:p w:rsidR="00A7439B" w:rsidRDefault="00A7439B" w:rsidP="00EC200C">
            <w:r>
              <w:t>-Zaman yönetimi</w:t>
            </w:r>
          </w:p>
        </w:tc>
        <w:tc>
          <w:tcPr>
            <w:tcW w:w="3360" w:type="dxa"/>
            <w:vAlign w:val="bottom"/>
          </w:tcPr>
          <w:p w:rsidR="00A7439B" w:rsidRDefault="00A7439B" w:rsidP="00EC200C">
            <w:r>
              <w:t xml:space="preserve">-Dikkatli ve özenli olmak, </w:t>
            </w:r>
          </w:p>
          <w:p w:rsidR="00A7439B" w:rsidRDefault="00A7439B" w:rsidP="00EC200C">
            <w:r>
              <w:t>- Zaman yönetimi</w:t>
            </w:r>
          </w:p>
        </w:tc>
      </w:tr>
      <w:tr w:rsidR="0043160A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43160A" w:rsidRPr="008B3D55" w:rsidRDefault="0043160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775" w:type="dxa"/>
            <w:vAlign w:val="bottom"/>
          </w:tcPr>
          <w:p w:rsidR="0043160A" w:rsidRDefault="0043160A" w:rsidP="00EB524D">
            <w:r>
              <w:t xml:space="preserve">Birim Kalite Komisyonu İşlemleri </w:t>
            </w:r>
          </w:p>
        </w:tc>
        <w:tc>
          <w:tcPr>
            <w:tcW w:w="3264" w:type="dxa"/>
            <w:vAlign w:val="bottom"/>
          </w:tcPr>
          <w:p w:rsidR="0043160A" w:rsidRPr="00C018F1" w:rsidRDefault="0043160A" w:rsidP="002D0D62">
            <w:pPr>
              <w:ind w:left="360"/>
            </w:pPr>
            <w:r>
              <w:t>-</w:t>
            </w:r>
            <w:r w:rsidRPr="00C018F1">
              <w:t>Birim fonksiyonunun yerine getirilmemesi,</w:t>
            </w:r>
          </w:p>
          <w:p w:rsidR="0043160A" w:rsidRPr="00C018F1" w:rsidRDefault="0043160A" w:rsidP="002D0D62">
            <w:pPr>
              <w:ind w:left="360"/>
            </w:pPr>
            <w:r>
              <w:t>-Kurum</w:t>
            </w:r>
            <w:r w:rsidRPr="00C018F1">
              <w:t xml:space="preserve"> itibar kaybı,</w:t>
            </w:r>
          </w:p>
        </w:tc>
        <w:tc>
          <w:tcPr>
            <w:tcW w:w="1134" w:type="dxa"/>
            <w:vAlign w:val="bottom"/>
          </w:tcPr>
          <w:p w:rsidR="0043160A" w:rsidRPr="005F1A4D" w:rsidRDefault="0043160A" w:rsidP="00EB524D">
            <w:pPr>
              <w:jc w:val="center"/>
            </w:pPr>
            <w:r>
              <w:t>Orta</w:t>
            </w:r>
          </w:p>
        </w:tc>
        <w:tc>
          <w:tcPr>
            <w:tcW w:w="3544" w:type="dxa"/>
            <w:vAlign w:val="bottom"/>
          </w:tcPr>
          <w:p w:rsidR="0043160A" w:rsidRDefault="0043160A" w:rsidP="002D0D62">
            <w:r>
              <w:t xml:space="preserve">-Birimdeki iş ve işleyişin koordine edilmesi, </w:t>
            </w:r>
          </w:p>
          <w:p w:rsidR="0043160A" w:rsidRDefault="0043160A" w:rsidP="002D0D62">
            <w:r>
              <w:t>-Zaman yönetimi</w:t>
            </w:r>
          </w:p>
        </w:tc>
        <w:tc>
          <w:tcPr>
            <w:tcW w:w="3360" w:type="dxa"/>
            <w:vAlign w:val="bottom"/>
          </w:tcPr>
          <w:p w:rsidR="0043160A" w:rsidRDefault="0043160A" w:rsidP="002D0D62">
            <w:r>
              <w:t xml:space="preserve">-Dikkatli ve özenli olmak, </w:t>
            </w:r>
          </w:p>
          <w:p w:rsidR="0043160A" w:rsidRDefault="0043160A" w:rsidP="002D0D62">
            <w:r>
              <w:t>- Zaman yönetimi</w:t>
            </w:r>
          </w:p>
        </w:tc>
      </w:tr>
      <w:tr w:rsidR="0043160A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43160A" w:rsidRPr="008B3D55" w:rsidRDefault="0043160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775" w:type="dxa"/>
            <w:vAlign w:val="bottom"/>
          </w:tcPr>
          <w:p w:rsidR="0043160A" w:rsidRDefault="0043160A" w:rsidP="00EB524D"/>
        </w:tc>
        <w:tc>
          <w:tcPr>
            <w:tcW w:w="3264" w:type="dxa"/>
            <w:vAlign w:val="bottom"/>
          </w:tcPr>
          <w:p w:rsidR="0043160A" w:rsidRPr="00EB524D" w:rsidRDefault="0043160A" w:rsidP="00EB524D">
            <w:pPr>
              <w:jc w:val="center"/>
            </w:pPr>
          </w:p>
        </w:tc>
        <w:tc>
          <w:tcPr>
            <w:tcW w:w="1134" w:type="dxa"/>
            <w:vAlign w:val="bottom"/>
          </w:tcPr>
          <w:p w:rsidR="0043160A" w:rsidRPr="005F1A4D" w:rsidRDefault="0043160A" w:rsidP="00EB524D">
            <w:pPr>
              <w:jc w:val="center"/>
            </w:pPr>
          </w:p>
        </w:tc>
        <w:tc>
          <w:tcPr>
            <w:tcW w:w="3544" w:type="dxa"/>
            <w:vAlign w:val="bottom"/>
          </w:tcPr>
          <w:p w:rsidR="0043160A" w:rsidRPr="00EB524D" w:rsidRDefault="0043160A" w:rsidP="00EB524D">
            <w:pPr>
              <w:jc w:val="center"/>
            </w:pPr>
          </w:p>
        </w:tc>
        <w:tc>
          <w:tcPr>
            <w:tcW w:w="3360" w:type="dxa"/>
            <w:vAlign w:val="bottom"/>
          </w:tcPr>
          <w:p w:rsidR="0043160A" w:rsidRPr="00EB524D" w:rsidRDefault="0043160A" w:rsidP="00EB524D">
            <w:pPr>
              <w:jc w:val="center"/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0B2D57" w:rsidRPr="00A51F29" w:rsidTr="00D26A5A">
        <w:trPr>
          <w:trHeight w:val="1072"/>
          <w:jc w:val="center"/>
        </w:trPr>
        <w:tc>
          <w:tcPr>
            <w:tcW w:w="7101" w:type="dxa"/>
            <w:vAlign w:val="center"/>
          </w:tcPr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5F1A4D" w:rsidRDefault="005F1A4D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E2345D" w:rsidRDefault="00C935A1" w:rsidP="00E2345D">
            <w:pPr>
              <w:jc w:val="center"/>
              <w:rPr>
                <w:b/>
              </w:rPr>
            </w:pPr>
            <w:r>
              <w:rPr>
                <w:b/>
              </w:rPr>
              <w:t>Güray ÇETİNKAYA</w:t>
            </w:r>
            <w:bookmarkStart w:id="0" w:name="_GoBack"/>
            <w:bookmarkEnd w:id="0"/>
          </w:p>
          <w:p w:rsidR="000B2D57" w:rsidRPr="00DE255D" w:rsidRDefault="00E2345D" w:rsidP="00E23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0B2D57" w:rsidRDefault="000B2D57" w:rsidP="00966BAE">
            <w:pPr>
              <w:jc w:val="center"/>
              <w:rPr>
                <w:b/>
              </w:rPr>
            </w:pPr>
          </w:p>
          <w:p w:rsidR="005F1A4D" w:rsidRDefault="005F1A4D" w:rsidP="00966BAE">
            <w:pPr>
              <w:jc w:val="center"/>
              <w:rPr>
                <w:b/>
              </w:rPr>
            </w:pPr>
          </w:p>
          <w:p w:rsidR="00E2345D" w:rsidRDefault="00E2345D" w:rsidP="00966BAE">
            <w:pPr>
              <w:jc w:val="center"/>
              <w:rPr>
                <w:b/>
              </w:rPr>
            </w:pPr>
          </w:p>
          <w:p w:rsidR="005F1A4D" w:rsidRDefault="00C935A1" w:rsidP="00966BAE">
            <w:pPr>
              <w:jc w:val="center"/>
              <w:rPr>
                <w:b/>
              </w:rPr>
            </w:pPr>
            <w:r w:rsidRPr="00C935A1">
              <w:rPr>
                <w:b/>
                <w:bCs/>
              </w:rPr>
              <w:t> Prof. Dr. Gülbin RUDARLI</w:t>
            </w:r>
          </w:p>
          <w:p w:rsidR="00E2345D" w:rsidRPr="00DE255D" w:rsidRDefault="00E2345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</w:tbl>
    <w:p w:rsidR="00D26A5A" w:rsidRDefault="008217E0" w:rsidP="00D26A5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</w:p>
    <w:p w:rsidR="00577EAD" w:rsidRPr="008217E0" w:rsidRDefault="008217E0" w:rsidP="008217E0">
      <w:pPr>
        <w:spacing w:line="276" w:lineRule="auto"/>
        <w:ind w:left="357"/>
      </w:pPr>
      <w:r>
        <w:t>** Alınması Gereken Kontroller ve Tedbirler</w:t>
      </w:r>
    </w:p>
    <w:sectPr w:rsidR="00577EAD" w:rsidRPr="008217E0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6A" w:rsidRDefault="0003366A" w:rsidP="00DF3F86">
      <w:r>
        <w:separator/>
      </w:r>
    </w:p>
  </w:endnote>
  <w:endnote w:type="continuationSeparator" w:id="0">
    <w:p w:rsidR="0003366A" w:rsidRDefault="0003366A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C935A1" w:rsidRPr="00C935A1" w:rsidRDefault="00C935A1" w:rsidP="00C935A1">
          <w:pPr>
            <w:widowControl w:val="0"/>
            <w:autoSpaceDE w:val="0"/>
            <w:autoSpaceDN w:val="0"/>
            <w:spacing w:before="100"/>
            <w:rPr>
              <w:sz w:val="16"/>
              <w:szCs w:val="16"/>
              <w:lang w:eastAsia="en-US"/>
            </w:rPr>
          </w:pPr>
          <w:r w:rsidRPr="00C935A1">
            <w:rPr>
              <w:sz w:val="16"/>
              <w:szCs w:val="16"/>
              <w:lang w:eastAsia="en-US"/>
            </w:rPr>
            <w:t>0 232 342 57 14 - 232 342 57 15</w:t>
          </w:r>
        </w:p>
        <w:p w:rsidR="00C935A1" w:rsidRPr="00C935A1" w:rsidRDefault="00C935A1" w:rsidP="00C935A1">
          <w:pPr>
            <w:widowControl w:val="0"/>
            <w:autoSpaceDE w:val="0"/>
            <w:autoSpaceDN w:val="0"/>
            <w:rPr>
              <w:sz w:val="16"/>
              <w:szCs w:val="16"/>
              <w:lang w:eastAsia="en-US"/>
            </w:rPr>
          </w:pPr>
          <w:hyperlink r:id="rId1">
            <w:r w:rsidRPr="00C935A1">
              <w:rPr>
                <w:rFonts w:ascii="Cambria"/>
                <w:spacing w:val="-2"/>
                <w:sz w:val="16"/>
                <w:szCs w:val="16"/>
                <w:lang w:eastAsia="en-US"/>
              </w:rPr>
              <w:t>www.ege.edu.tr</w:t>
            </w:r>
          </w:hyperlink>
          <w:r w:rsidRPr="00C935A1">
            <w:rPr>
              <w:rFonts w:ascii="Cambria"/>
              <w:spacing w:val="40"/>
              <w:sz w:val="16"/>
              <w:szCs w:val="16"/>
              <w:lang w:eastAsia="en-US"/>
            </w:rPr>
            <w:t xml:space="preserve"> </w:t>
          </w:r>
        </w:p>
        <w:p w:rsidR="00C935A1" w:rsidRPr="00C935A1" w:rsidRDefault="00C935A1" w:rsidP="00C935A1">
          <w:pPr>
            <w:widowControl w:val="0"/>
            <w:autoSpaceDE w:val="0"/>
            <w:autoSpaceDN w:val="0"/>
            <w:rPr>
              <w:sz w:val="16"/>
              <w:szCs w:val="16"/>
              <w:lang w:eastAsia="en-US"/>
            </w:rPr>
          </w:pPr>
          <w:r w:rsidRPr="00C935A1">
            <w:rPr>
              <w:sz w:val="16"/>
              <w:szCs w:val="16"/>
              <w:lang w:eastAsia="en-US"/>
            </w:rPr>
            <w:t>sporbilimleri@mail.ege.edu.tr</w:t>
          </w:r>
        </w:p>
        <w:p w:rsidR="000712E6" w:rsidRPr="00C935A1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935A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935A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6A" w:rsidRDefault="0003366A" w:rsidP="00DF3F86">
      <w:r>
        <w:separator/>
      </w:r>
    </w:p>
  </w:footnote>
  <w:footnote w:type="continuationSeparator" w:id="0">
    <w:p w:rsidR="0003366A" w:rsidRDefault="0003366A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D26A5A" w:rsidTr="00D26A5A">
      <w:trPr>
        <w:trHeight w:val="291"/>
      </w:trPr>
      <w:tc>
        <w:tcPr>
          <w:tcW w:w="2988" w:type="dxa"/>
          <w:vMerge w:val="restart"/>
          <w:vAlign w:val="bottom"/>
        </w:tcPr>
        <w:p w:rsid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28B0C69F" wp14:editId="20C08A38">
                <wp:simplePos x="0" y="0"/>
                <wp:positionH relativeFrom="margin">
                  <wp:posOffset>379095</wp:posOffset>
                </wp:positionH>
                <wp:positionV relativeFrom="paragraph">
                  <wp:posOffset>-458470</wp:posOffset>
                </wp:positionV>
                <wp:extent cx="925195" cy="6381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D26A5A" w:rsidRPr="00D26A5A" w:rsidRDefault="00D26A5A" w:rsidP="00D26A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D26A5A" w:rsidRP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26A5A" w:rsidRPr="00D26A5A" w:rsidRDefault="00D26A5A" w:rsidP="00D26A5A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  <w:r w:rsidR="0043160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(EK-1)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FRM-0037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26A5A" w:rsidTr="00D26A5A">
      <w:trPr>
        <w:trHeight w:val="339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F3F86" w:rsidRPr="00D26A5A" w:rsidRDefault="00DF3F86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1DFF"/>
    <w:multiLevelType w:val="hybridMultilevel"/>
    <w:tmpl w:val="482C2428"/>
    <w:lvl w:ilvl="0" w:tplc="6F686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328CC"/>
    <w:rsid w:val="0003366A"/>
    <w:rsid w:val="000653E3"/>
    <w:rsid w:val="000712E6"/>
    <w:rsid w:val="00072020"/>
    <w:rsid w:val="000B2D57"/>
    <w:rsid w:val="000D3E1C"/>
    <w:rsid w:val="000F2E3E"/>
    <w:rsid w:val="000F3380"/>
    <w:rsid w:val="000F3B03"/>
    <w:rsid w:val="00102010"/>
    <w:rsid w:val="00133616"/>
    <w:rsid w:val="00147957"/>
    <w:rsid w:val="001C26D1"/>
    <w:rsid w:val="001E05DC"/>
    <w:rsid w:val="001E788D"/>
    <w:rsid w:val="00203697"/>
    <w:rsid w:val="00203F3B"/>
    <w:rsid w:val="002274FF"/>
    <w:rsid w:val="00257B2A"/>
    <w:rsid w:val="002631BC"/>
    <w:rsid w:val="00271548"/>
    <w:rsid w:val="0028470F"/>
    <w:rsid w:val="0029265C"/>
    <w:rsid w:val="002B2D5D"/>
    <w:rsid w:val="002D0062"/>
    <w:rsid w:val="00317A40"/>
    <w:rsid w:val="00342096"/>
    <w:rsid w:val="003556F9"/>
    <w:rsid w:val="003710DC"/>
    <w:rsid w:val="00385F5C"/>
    <w:rsid w:val="003D2A34"/>
    <w:rsid w:val="003D3240"/>
    <w:rsid w:val="004075D7"/>
    <w:rsid w:val="0043160A"/>
    <w:rsid w:val="004525BD"/>
    <w:rsid w:val="004571EF"/>
    <w:rsid w:val="004D0D1D"/>
    <w:rsid w:val="004E2961"/>
    <w:rsid w:val="00500FD2"/>
    <w:rsid w:val="00502DB4"/>
    <w:rsid w:val="005363E7"/>
    <w:rsid w:val="00547EE0"/>
    <w:rsid w:val="00552541"/>
    <w:rsid w:val="00565A75"/>
    <w:rsid w:val="00577EAD"/>
    <w:rsid w:val="005919BD"/>
    <w:rsid w:val="005A2FEB"/>
    <w:rsid w:val="005B3CEA"/>
    <w:rsid w:val="005E6A93"/>
    <w:rsid w:val="005F1A4D"/>
    <w:rsid w:val="00620338"/>
    <w:rsid w:val="006222EE"/>
    <w:rsid w:val="00644310"/>
    <w:rsid w:val="006722CB"/>
    <w:rsid w:val="006B2515"/>
    <w:rsid w:val="006C2078"/>
    <w:rsid w:val="006C29F5"/>
    <w:rsid w:val="006C3B82"/>
    <w:rsid w:val="006E2042"/>
    <w:rsid w:val="006F26BC"/>
    <w:rsid w:val="0071736E"/>
    <w:rsid w:val="00717E52"/>
    <w:rsid w:val="00731FC1"/>
    <w:rsid w:val="0075078F"/>
    <w:rsid w:val="00760743"/>
    <w:rsid w:val="00773F5B"/>
    <w:rsid w:val="00777889"/>
    <w:rsid w:val="007A6223"/>
    <w:rsid w:val="008217E0"/>
    <w:rsid w:val="0088540F"/>
    <w:rsid w:val="00887FA2"/>
    <w:rsid w:val="00893A1C"/>
    <w:rsid w:val="008B3D55"/>
    <w:rsid w:val="00925D2B"/>
    <w:rsid w:val="00931B3E"/>
    <w:rsid w:val="00956DB7"/>
    <w:rsid w:val="009923A2"/>
    <w:rsid w:val="009B377E"/>
    <w:rsid w:val="009F6772"/>
    <w:rsid w:val="00A11A0F"/>
    <w:rsid w:val="00A3751C"/>
    <w:rsid w:val="00A51F29"/>
    <w:rsid w:val="00A63008"/>
    <w:rsid w:val="00A67242"/>
    <w:rsid w:val="00A7439B"/>
    <w:rsid w:val="00A74FD1"/>
    <w:rsid w:val="00AC3D14"/>
    <w:rsid w:val="00AE470F"/>
    <w:rsid w:val="00AE7F75"/>
    <w:rsid w:val="00B01399"/>
    <w:rsid w:val="00B26CB4"/>
    <w:rsid w:val="00B46BCF"/>
    <w:rsid w:val="00B516DA"/>
    <w:rsid w:val="00B540F0"/>
    <w:rsid w:val="00B74486"/>
    <w:rsid w:val="00BA0040"/>
    <w:rsid w:val="00BA0AC3"/>
    <w:rsid w:val="00BD2194"/>
    <w:rsid w:val="00BD5B41"/>
    <w:rsid w:val="00BE3CDF"/>
    <w:rsid w:val="00C018F1"/>
    <w:rsid w:val="00C11BC8"/>
    <w:rsid w:val="00C12AC8"/>
    <w:rsid w:val="00C1610F"/>
    <w:rsid w:val="00C524D4"/>
    <w:rsid w:val="00C74ACF"/>
    <w:rsid w:val="00C9292D"/>
    <w:rsid w:val="00C935A1"/>
    <w:rsid w:val="00C93CD3"/>
    <w:rsid w:val="00C94210"/>
    <w:rsid w:val="00CB12A8"/>
    <w:rsid w:val="00CB5DC6"/>
    <w:rsid w:val="00CD6DE9"/>
    <w:rsid w:val="00D039C0"/>
    <w:rsid w:val="00D17497"/>
    <w:rsid w:val="00D2097C"/>
    <w:rsid w:val="00D25A02"/>
    <w:rsid w:val="00D26A5A"/>
    <w:rsid w:val="00D30D72"/>
    <w:rsid w:val="00D50AFA"/>
    <w:rsid w:val="00D52384"/>
    <w:rsid w:val="00D640C5"/>
    <w:rsid w:val="00D64A63"/>
    <w:rsid w:val="00D95616"/>
    <w:rsid w:val="00DC448A"/>
    <w:rsid w:val="00DD6445"/>
    <w:rsid w:val="00DE255D"/>
    <w:rsid w:val="00DF3F86"/>
    <w:rsid w:val="00E2345D"/>
    <w:rsid w:val="00E4288F"/>
    <w:rsid w:val="00E52430"/>
    <w:rsid w:val="00E54796"/>
    <w:rsid w:val="00E90175"/>
    <w:rsid w:val="00EB524D"/>
    <w:rsid w:val="00EF6C1A"/>
    <w:rsid w:val="00F0520F"/>
    <w:rsid w:val="00F15227"/>
    <w:rsid w:val="00F3089D"/>
    <w:rsid w:val="00F35F2B"/>
    <w:rsid w:val="00F63AA1"/>
    <w:rsid w:val="00F67B23"/>
    <w:rsid w:val="00F972C4"/>
    <w:rsid w:val="00FC54A6"/>
    <w:rsid w:val="00FC7EC2"/>
    <w:rsid w:val="00FD6B0D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72FD7"/>
  <w15:docId w15:val="{5315BEE1-E2F1-45EC-80A3-EBC4F96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F8AE-689F-4B4C-8010-CEAACA5A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lenovo1</cp:lastModifiedBy>
  <cp:revision>2</cp:revision>
  <cp:lastPrinted>2021-05-18T08:08:00Z</cp:lastPrinted>
  <dcterms:created xsi:type="dcterms:W3CDTF">2025-09-14T13:45:00Z</dcterms:created>
  <dcterms:modified xsi:type="dcterms:W3CDTF">2025-09-14T13:45:00Z</dcterms:modified>
</cp:coreProperties>
</file>